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63B" w:rsidRPr="00AE063B" w:rsidRDefault="00AE063B" w:rsidP="00AE063B">
      <w:pPr>
        <w:shd w:val="clear" w:color="auto" w:fill="FFFFFF"/>
        <w:spacing w:after="0" w:line="360" w:lineRule="atLeast"/>
        <w:textAlignment w:val="baseline"/>
        <w:rPr>
          <w:rFonts w:ascii="Times New Roman" w:eastAsia="Times New Roman" w:hAnsi="Times New Roman"/>
          <w:b/>
          <w:color w:val="FF0000"/>
          <w:sz w:val="36"/>
          <w:szCs w:val="36"/>
        </w:rPr>
      </w:pPr>
      <w:bookmarkStart w:id="0" w:name="_GoBack"/>
      <w:r w:rsidRPr="00AE063B">
        <w:rPr>
          <w:rFonts w:ascii="Times New Roman" w:eastAsia="Times New Roman" w:hAnsi="Times New Roman"/>
          <w:b/>
          <w:color w:val="FF0000"/>
          <w:sz w:val="36"/>
          <w:szCs w:val="36"/>
        </w:rPr>
        <w:t>Chính sách vận chuyển và giao nhận</w:t>
      </w:r>
    </w:p>
    <w:bookmarkEnd w:id="0"/>
    <w:p w:rsidR="00AE063B" w:rsidRPr="00A07D41" w:rsidRDefault="00AE063B" w:rsidP="00AE063B">
      <w:pPr>
        <w:shd w:val="clear" w:color="auto" w:fill="FFFFFF"/>
        <w:spacing w:after="0" w:line="360" w:lineRule="atLeast"/>
        <w:textAlignment w:val="baseline"/>
        <w:rPr>
          <w:rFonts w:ascii="Times New Roman" w:eastAsia="Times New Roman" w:hAnsi="Times New Roman"/>
          <w:b/>
          <w:color w:val="FF0000"/>
          <w:sz w:val="24"/>
          <w:szCs w:val="24"/>
        </w:rPr>
      </w:pPr>
    </w:p>
    <w:p w:rsidR="00AE063B" w:rsidRPr="00A07D41" w:rsidRDefault="00AE063B" w:rsidP="00AE063B">
      <w:pPr>
        <w:pStyle w:val="ListParagraph"/>
        <w:numPr>
          <w:ilvl w:val="0"/>
          <w:numId w:val="3"/>
        </w:numPr>
        <w:spacing w:line="312" w:lineRule="auto"/>
        <w:jc w:val="both"/>
        <w:rPr>
          <w:rFonts w:ascii="Times New Roman" w:hAnsi="Times New Roman" w:cs="Times New Roman"/>
          <w:b/>
          <w:bCs/>
          <w:sz w:val="24"/>
          <w:szCs w:val="24"/>
          <w:lang w:val="vi-VN"/>
        </w:rPr>
      </w:pPr>
      <w:r w:rsidRPr="00A07D41">
        <w:rPr>
          <w:rFonts w:ascii="Times New Roman" w:hAnsi="Times New Roman" w:cs="Times New Roman"/>
          <w:b/>
          <w:bCs/>
          <w:sz w:val="24"/>
          <w:szCs w:val="24"/>
        </w:rPr>
        <w:t>Thời hạn và giới hạn vị trí giao h</w:t>
      </w:r>
      <w:r>
        <w:rPr>
          <w:rFonts w:ascii="Times New Roman" w:hAnsi="Times New Roman" w:cs="Times New Roman"/>
          <w:b/>
          <w:bCs/>
          <w:sz w:val="24"/>
          <w:szCs w:val="24"/>
        </w:rPr>
        <w:t>à</w:t>
      </w:r>
      <w:r w:rsidRPr="00A07D41">
        <w:rPr>
          <w:rFonts w:ascii="Times New Roman" w:hAnsi="Times New Roman" w:cs="Times New Roman"/>
          <w:b/>
          <w:bCs/>
          <w:sz w:val="24"/>
          <w:szCs w:val="24"/>
        </w:rPr>
        <w:t>ng</w:t>
      </w:r>
    </w:p>
    <w:p w:rsidR="00AE063B" w:rsidRPr="00A07D41" w:rsidRDefault="00AE063B" w:rsidP="00AE063B">
      <w:pPr>
        <w:spacing w:after="0"/>
        <w:ind w:firstLine="720"/>
        <w:jc w:val="both"/>
        <w:rPr>
          <w:rFonts w:ascii="Times New Roman" w:eastAsia="Times New Roman" w:hAnsi="Times New Roman"/>
          <w:sz w:val="24"/>
          <w:szCs w:val="24"/>
        </w:rPr>
      </w:pPr>
      <w:r w:rsidRPr="00A07D41">
        <w:rPr>
          <w:rFonts w:ascii="Times New Roman" w:eastAsia="Times New Roman" w:hAnsi="Times New Roman"/>
          <w:sz w:val="24"/>
          <w:szCs w:val="24"/>
        </w:rPr>
        <w:t>Nhằm đem lại sự tiện lợi cho khách hàng khi mua sắm</w:t>
      </w:r>
      <w:r w:rsidRPr="00A07D41">
        <w:rPr>
          <w:rFonts w:ascii="Times New Roman" w:eastAsia="Times New Roman" w:hAnsi="Times New Roman"/>
          <w:sz w:val="24"/>
          <w:szCs w:val="24"/>
          <w:lang w:val="vi-VN"/>
        </w:rPr>
        <w:t xml:space="preserve">,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có hỗ trợ giao hạn tận nơi trân toàn quốc. Đối với khu vực nội thàn</w:t>
      </w:r>
      <w:r>
        <w:rPr>
          <w:rFonts w:ascii="Times New Roman" w:eastAsia="Times New Roman" w:hAnsi="Times New Roman"/>
          <w:sz w:val="24"/>
          <w:szCs w:val="24"/>
        </w:rPr>
        <w:t>h</w:t>
      </w:r>
      <w:r w:rsidRPr="00A07D41">
        <w:rPr>
          <w:rFonts w:ascii="Times New Roman" w:eastAsia="Times New Roman" w:hAnsi="Times New Roman"/>
          <w:sz w:val="24"/>
          <w:szCs w:val="24"/>
        </w:rPr>
        <w:t xml:space="preserve">,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sẽ giao hàng cho khách hàng trong khoảng 02-03 ngày làm việc kể từ khi nhận được đơn hàng. </w:t>
      </w:r>
    </w:p>
    <w:p w:rsidR="00AE063B" w:rsidRPr="00A07D41" w:rsidRDefault="00AE063B" w:rsidP="00AE063B">
      <w:pPr>
        <w:spacing w:after="0"/>
        <w:ind w:firstLine="720"/>
        <w:jc w:val="both"/>
        <w:rPr>
          <w:rFonts w:ascii="Times New Roman" w:eastAsia="Times New Roman" w:hAnsi="Times New Roman"/>
          <w:sz w:val="24"/>
          <w:szCs w:val="24"/>
        </w:rPr>
      </w:pPr>
      <w:r w:rsidRPr="00A07D41">
        <w:rPr>
          <w:rFonts w:ascii="Times New Roman" w:eastAsia="Times New Roman" w:hAnsi="Times New Roman"/>
          <w:sz w:val="24"/>
          <w:szCs w:val="24"/>
        </w:rPr>
        <w:t xml:space="preserve">Đối với khu vực ngoại thành, quý khách hàng sẽ nhận được hàng từ 05 – 07 ngày làm việc kể từ khi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nhận được đơn hàng. Tuy nhiên, cũng có trường hợp việc giao hàng kéo dài hơn vài ngày làm việc, nhưng chỉ xảy ra trong những tình huống bất khả kháng như sau:</w:t>
      </w:r>
    </w:p>
    <w:p w:rsidR="00AE063B" w:rsidRPr="00A07D41" w:rsidRDefault="00AE063B" w:rsidP="00AE063B">
      <w:pPr>
        <w:numPr>
          <w:ilvl w:val="0"/>
          <w:numId w:val="1"/>
        </w:numPr>
        <w:pBdr>
          <w:top w:val="nil"/>
          <w:left w:val="nil"/>
          <w:bottom w:val="nil"/>
          <w:right w:val="nil"/>
          <w:between w:val="nil"/>
        </w:pBdr>
        <w:spacing w:line="312" w:lineRule="auto"/>
        <w:jc w:val="both"/>
        <w:rPr>
          <w:rFonts w:ascii="Times New Roman" w:hAnsi="Times New Roman"/>
          <w:color w:val="000000"/>
          <w:sz w:val="24"/>
          <w:szCs w:val="24"/>
        </w:rPr>
      </w:pPr>
      <w:r w:rsidRPr="00A07D41">
        <w:rPr>
          <w:rFonts w:ascii="Times New Roman" w:eastAsia="Times New Roman" w:hAnsi="Times New Roman"/>
          <w:color w:val="000000"/>
          <w:sz w:val="24"/>
          <w:szCs w:val="24"/>
        </w:rPr>
        <w:t xml:space="preserve">Nhân viên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w:t>
      </w:r>
      <w:r w:rsidRPr="00A07D41">
        <w:rPr>
          <w:rFonts w:ascii="Times New Roman" w:eastAsia="Times New Roman" w:hAnsi="Times New Roman"/>
          <w:color w:val="000000"/>
          <w:sz w:val="24"/>
          <w:szCs w:val="24"/>
        </w:rPr>
        <w:t>liên lạc với khách hàng qua điện thoại không được nên không thể giao hàng.</w:t>
      </w:r>
    </w:p>
    <w:p w:rsidR="00AE063B" w:rsidRPr="00A07D41" w:rsidRDefault="00AE063B" w:rsidP="00AE063B">
      <w:pPr>
        <w:numPr>
          <w:ilvl w:val="0"/>
          <w:numId w:val="1"/>
        </w:numPr>
        <w:pBdr>
          <w:top w:val="nil"/>
          <w:left w:val="nil"/>
          <w:bottom w:val="nil"/>
          <w:right w:val="nil"/>
          <w:between w:val="nil"/>
        </w:pBdr>
        <w:spacing w:line="312" w:lineRule="auto"/>
        <w:jc w:val="both"/>
        <w:rPr>
          <w:rFonts w:ascii="Times New Roman" w:hAnsi="Times New Roman"/>
          <w:color w:val="000000"/>
          <w:sz w:val="24"/>
          <w:szCs w:val="24"/>
        </w:rPr>
      </w:pPr>
      <w:r w:rsidRPr="00A07D41">
        <w:rPr>
          <w:rFonts w:ascii="Times New Roman" w:eastAsia="Times New Roman" w:hAnsi="Times New Roman"/>
          <w:color w:val="000000"/>
          <w:sz w:val="24"/>
          <w:szCs w:val="24"/>
        </w:rPr>
        <w:t>Địa chỉ giao hàng bạn cung cấp không chính xác hoặc khó tìm.</w:t>
      </w:r>
    </w:p>
    <w:p w:rsidR="00AE063B" w:rsidRPr="00A07D41" w:rsidRDefault="00AE063B" w:rsidP="00AE063B">
      <w:pPr>
        <w:numPr>
          <w:ilvl w:val="0"/>
          <w:numId w:val="1"/>
        </w:numPr>
        <w:pBdr>
          <w:top w:val="nil"/>
          <w:left w:val="nil"/>
          <w:bottom w:val="nil"/>
          <w:right w:val="nil"/>
          <w:between w:val="nil"/>
        </w:pBdr>
        <w:spacing w:line="312" w:lineRule="auto"/>
        <w:jc w:val="both"/>
        <w:rPr>
          <w:rFonts w:ascii="Times New Roman" w:hAnsi="Times New Roman"/>
          <w:color w:val="000000"/>
          <w:sz w:val="24"/>
          <w:szCs w:val="24"/>
        </w:rPr>
      </w:pPr>
      <w:r w:rsidRPr="00A07D41">
        <w:rPr>
          <w:rFonts w:ascii="Times New Roman" w:eastAsia="Times New Roman" w:hAnsi="Times New Roman"/>
          <w:color w:val="000000"/>
          <w:sz w:val="24"/>
          <w:szCs w:val="24"/>
        </w:rPr>
        <w:t xml:space="preserve">Số lượng đơn hàng của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w:t>
      </w:r>
      <w:r w:rsidRPr="00A07D41">
        <w:rPr>
          <w:rFonts w:ascii="Times New Roman" w:eastAsia="Times New Roman" w:hAnsi="Times New Roman"/>
          <w:color w:val="000000"/>
          <w:sz w:val="24"/>
          <w:szCs w:val="24"/>
        </w:rPr>
        <w:t>tăng đột biến khiến việc xử lý đơn hàng bị chậm.</w:t>
      </w:r>
    </w:p>
    <w:p w:rsidR="00AE063B" w:rsidRPr="00A07D41" w:rsidRDefault="00AE063B" w:rsidP="00AE063B">
      <w:pPr>
        <w:numPr>
          <w:ilvl w:val="0"/>
          <w:numId w:val="1"/>
        </w:numPr>
        <w:pBdr>
          <w:top w:val="nil"/>
          <w:left w:val="nil"/>
          <w:bottom w:val="nil"/>
          <w:right w:val="nil"/>
          <w:between w:val="nil"/>
        </w:pBdr>
        <w:spacing w:line="312" w:lineRule="auto"/>
        <w:jc w:val="both"/>
        <w:rPr>
          <w:rFonts w:ascii="Times New Roman" w:hAnsi="Times New Roman"/>
          <w:color w:val="000000"/>
          <w:sz w:val="24"/>
          <w:szCs w:val="24"/>
        </w:rPr>
      </w:pPr>
      <w:r w:rsidRPr="00A07D41">
        <w:rPr>
          <w:rFonts w:ascii="Times New Roman" w:eastAsia="Times New Roman" w:hAnsi="Times New Roman"/>
          <w:color w:val="000000"/>
          <w:sz w:val="24"/>
          <w:szCs w:val="24"/>
        </w:rPr>
        <w:t xml:space="preserve">Đối tác cung cấp hàng cho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w:t>
      </w:r>
      <w:r w:rsidRPr="00A07D41">
        <w:rPr>
          <w:rFonts w:ascii="Times New Roman" w:eastAsia="Times New Roman" w:hAnsi="Times New Roman"/>
          <w:color w:val="000000"/>
          <w:sz w:val="24"/>
          <w:szCs w:val="24"/>
        </w:rPr>
        <w:t>chậm hơn dự kiến khiến việc giao hàng bị chậm lại hoặc đối tác vận chuyển giao hàng bị chậm</w:t>
      </w:r>
    </w:p>
    <w:p w:rsidR="00AE063B" w:rsidRPr="00A07D41" w:rsidRDefault="00AE063B" w:rsidP="00AE063B">
      <w:pPr>
        <w:numPr>
          <w:ilvl w:val="0"/>
          <w:numId w:val="3"/>
        </w:numPr>
        <w:spacing w:line="312" w:lineRule="auto"/>
        <w:jc w:val="both"/>
        <w:rPr>
          <w:rFonts w:ascii="Times New Roman" w:hAnsi="Times New Roman"/>
          <w:b/>
          <w:bCs/>
          <w:sz w:val="24"/>
          <w:szCs w:val="24"/>
        </w:rPr>
      </w:pPr>
      <w:r w:rsidRPr="00A07D41">
        <w:rPr>
          <w:rFonts w:ascii="Times New Roman" w:hAnsi="Times New Roman"/>
          <w:b/>
          <w:bCs/>
          <w:sz w:val="24"/>
          <w:szCs w:val="24"/>
        </w:rPr>
        <w:t>Phí vận chuy</w:t>
      </w:r>
      <w:r>
        <w:rPr>
          <w:rFonts w:ascii="Times New Roman" w:hAnsi="Times New Roman"/>
          <w:b/>
          <w:bCs/>
          <w:sz w:val="24"/>
          <w:szCs w:val="24"/>
        </w:rPr>
        <w:t>ể</w:t>
      </w:r>
      <w:r w:rsidRPr="00A07D41">
        <w:rPr>
          <w:rFonts w:ascii="Times New Roman" w:hAnsi="Times New Roman"/>
          <w:b/>
          <w:bCs/>
          <w:sz w:val="24"/>
          <w:szCs w:val="24"/>
        </w:rPr>
        <w:t>n</w:t>
      </w:r>
    </w:p>
    <w:p w:rsidR="00AE063B" w:rsidRPr="00A07D41" w:rsidRDefault="00AE063B" w:rsidP="00AE063B">
      <w:pPr>
        <w:spacing w:line="312" w:lineRule="auto"/>
        <w:ind w:firstLine="709"/>
        <w:jc w:val="both"/>
        <w:rPr>
          <w:rFonts w:ascii="Times New Roman" w:hAnsi="Times New Roman"/>
          <w:sz w:val="24"/>
          <w:szCs w:val="24"/>
          <w:lang w:val="vi-VN"/>
        </w:rPr>
      </w:pPr>
      <w:r w:rsidRPr="00A07D41">
        <w:rPr>
          <w:rFonts w:ascii="Times New Roman" w:eastAsia="Times New Roman" w:hAnsi="Times New Roman"/>
          <w:sz w:val="24"/>
          <w:szCs w:val="24"/>
        </w:rPr>
        <w:t xml:space="preserve">Về phí vận chuyển,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sẽ nhờ dịch vụ giao nhận của các công ty vận chuyển và phí sẽ được tính theo phí của các đơn vị cung cấp dịch vụ vận chuyển đó.</w:t>
      </w:r>
      <w:r w:rsidRPr="00A07D41">
        <w:rPr>
          <w:rFonts w:ascii="Times New Roman" w:eastAsia="Times New Roman" w:hAnsi="Times New Roman"/>
          <w:sz w:val="24"/>
          <w:szCs w:val="24"/>
          <w:lang w:val="vi-VN"/>
        </w:rPr>
        <w:t xml:space="preserve"> </w:t>
      </w:r>
      <w:r w:rsidRPr="00A07D41">
        <w:rPr>
          <w:rFonts w:ascii="Times New Roman" w:hAnsi="Times New Roman"/>
          <w:sz w:val="24"/>
          <w:szCs w:val="24"/>
        </w:rPr>
        <w:t xml:space="preserve">Phí vận chuyển sẽ được thông báo đến khách hàng trong quá trình nhân viên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w:t>
      </w:r>
      <w:r w:rsidRPr="00A07D41">
        <w:rPr>
          <w:rFonts w:ascii="Times New Roman" w:hAnsi="Times New Roman"/>
          <w:sz w:val="24"/>
          <w:szCs w:val="24"/>
        </w:rPr>
        <w:t xml:space="preserve">tiến hành xác nhận đơn hàng với quý khách. </w:t>
      </w:r>
    </w:p>
    <w:p w:rsidR="00AE063B" w:rsidRPr="00A07D41" w:rsidRDefault="00AE063B" w:rsidP="00AE063B">
      <w:pPr>
        <w:spacing w:line="312" w:lineRule="auto"/>
        <w:ind w:firstLine="709"/>
        <w:jc w:val="both"/>
        <w:rPr>
          <w:rFonts w:ascii="Times New Roman" w:hAnsi="Times New Roman"/>
          <w:sz w:val="24"/>
          <w:szCs w:val="24"/>
        </w:rPr>
      </w:pPr>
      <w:r w:rsidRPr="00A07D41">
        <w:rPr>
          <w:rFonts w:ascii="Times New Roman" w:eastAsia="Times New Roman" w:hAnsi="Times New Roman"/>
          <w:sz w:val="24"/>
          <w:szCs w:val="24"/>
        </w:rPr>
        <w:t>Đối với khách hàng tỉnh</w:t>
      </w:r>
      <w:r w:rsidRPr="00A07D41">
        <w:rPr>
          <w:rFonts w:ascii="Times New Roman" w:eastAsia="Times New Roman" w:hAnsi="Times New Roman"/>
          <w:sz w:val="24"/>
          <w:szCs w:val="24"/>
          <w:lang w:val="vi-VN"/>
        </w:rPr>
        <w:t xml:space="preserve"> có nhu cầu</w:t>
      </w:r>
      <w:r w:rsidRPr="00A07D41">
        <w:rPr>
          <w:rFonts w:ascii="Times New Roman" w:eastAsia="Times New Roman" w:hAnsi="Times New Roman"/>
          <w:sz w:val="24"/>
          <w:szCs w:val="24"/>
        </w:rPr>
        <w:t xml:space="preserve"> mua</w:t>
      </w:r>
      <w:r w:rsidRPr="00A07D41">
        <w:rPr>
          <w:rFonts w:ascii="Times New Roman" w:eastAsia="Times New Roman" w:hAnsi="Times New Roman"/>
          <w:sz w:val="24"/>
          <w:szCs w:val="24"/>
          <w:lang w:val="vi-VN"/>
        </w:rPr>
        <w:t xml:space="preserve"> hàng</w:t>
      </w:r>
      <w:r w:rsidRPr="00A07D41">
        <w:rPr>
          <w:rFonts w:ascii="Times New Roman" w:eastAsia="Times New Roman" w:hAnsi="Times New Roman"/>
          <w:sz w:val="24"/>
          <w:szCs w:val="24"/>
        </w:rPr>
        <w:t xml:space="preserve"> số lượng lớn hoặc khách sỉ, chúng tôi sẽ sử dụng dịch vụ vận chuyển của các công ty giao nhận. Phí vận chuyển sẽ được tính theo biểu phí của đơn vị vận chuyển hoặc theo thỏa thuận hợp đồng giữa hai bên</w:t>
      </w:r>
      <w:r w:rsidRPr="00A07D41">
        <w:rPr>
          <w:rFonts w:ascii="Times New Roman" w:hAnsi="Times New Roman"/>
          <w:sz w:val="24"/>
          <w:szCs w:val="24"/>
        </w:rPr>
        <w:t>.</w:t>
      </w:r>
    </w:p>
    <w:p w:rsidR="00AE063B" w:rsidRPr="00A07D41" w:rsidRDefault="00AE063B" w:rsidP="00AE063B">
      <w:pPr>
        <w:numPr>
          <w:ilvl w:val="0"/>
          <w:numId w:val="3"/>
        </w:numPr>
        <w:spacing w:line="312" w:lineRule="auto"/>
        <w:jc w:val="both"/>
        <w:rPr>
          <w:rFonts w:ascii="Times New Roman" w:hAnsi="Times New Roman"/>
          <w:b/>
          <w:bCs/>
          <w:sz w:val="24"/>
          <w:szCs w:val="24"/>
        </w:rPr>
      </w:pPr>
      <w:r w:rsidRPr="00A07D41">
        <w:rPr>
          <w:rFonts w:ascii="Times New Roman" w:hAnsi="Times New Roman"/>
          <w:b/>
          <w:bCs/>
          <w:sz w:val="24"/>
          <w:szCs w:val="24"/>
        </w:rPr>
        <w:t xml:space="preserve"> Phân định trách nhiệm</w:t>
      </w:r>
      <w:r w:rsidRPr="00A07D41">
        <w:rPr>
          <w:rFonts w:ascii="Times New Roman" w:hAnsi="Times New Roman"/>
          <w:b/>
          <w:bCs/>
          <w:sz w:val="24"/>
          <w:szCs w:val="24"/>
          <w:lang w:val="vi-VN"/>
        </w:rPr>
        <w:t xml:space="preserve"> của </w:t>
      </w:r>
      <w:r>
        <w:rPr>
          <w:rFonts w:ascii="Times New Roman" w:eastAsia="Times New Roman" w:hAnsi="Times New Roman"/>
          <w:b/>
          <w:sz w:val="24"/>
          <w:szCs w:val="24"/>
        </w:rPr>
        <w:t>Natislab.com</w:t>
      </w:r>
      <w:r w:rsidRPr="00A07D41">
        <w:rPr>
          <w:rFonts w:ascii="Times New Roman" w:eastAsia="Times New Roman" w:hAnsi="Times New Roman"/>
          <w:sz w:val="24"/>
          <w:szCs w:val="24"/>
        </w:rPr>
        <w:t xml:space="preserve"> </w:t>
      </w:r>
      <w:r w:rsidRPr="00A07D41">
        <w:rPr>
          <w:rFonts w:ascii="Times New Roman" w:hAnsi="Times New Roman"/>
          <w:b/>
          <w:bCs/>
          <w:sz w:val="24"/>
          <w:szCs w:val="24"/>
          <w:lang w:val="vi-VN"/>
        </w:rPr>
        <w:t>và</w:t>
      </w:r>
      <w:r w:rsidRPr="00A07D41">
        <w:rPr>
          <w:rFonts w:ascii="Times New Roman" w:hAnsi="Times New Roman"/>
          <w:b/>
          <w:bCs/>
          <w:sz w:val="24"/>
          <w:szCs w:val="24"/>
        </w:rPr>
        <w:t xml:space="preserve"> tổ chức cung ứng dịch vụ logistics về cung cấp chứng từ hàng hóa trong quá trình giao nhận</w:t>
      </w:r>
    </w:p>
    <w:p w:rsidR="00AE063B" w:rsidRPr="00A07D41" w:rsidRDefault="00AE063B" w:rsidP="00AE063B">
      <w:pPr>
        <w:spacing w:line="312" w:lineRule="auto"/>
        <w:ind w:firstLine="709"/>
        <w:jc w:val="both"/>
        <w:rPr>
          <w:rFonts w:ascii="Times New Roman" w:hAnsi="Times New Roman"/>
          <w:sz w:val="24"/>
          <w:szCs w:val="24"/>
        </w:rPr>
      </w:pPr>
      <w:r w:rsidRPr="00A07D41">
        <w:rPr>
          <w:rFonts w:ascii="Times New Roman" w:hAnsi="Times New Roman"/>
          <w:sz w:val="24"/>
          <w:szCs w:val="24"/>
        </w:rPr>
        <w:t xml:space="preserve">Tất cả các đơn hàng đều được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w:t>
      </w:r>
      <w:r w:rsidRPr="00A07D41">
        <w:rPr>
          <w:rFonts w:ascii="Times New Roman" w:hAnsi="Times New Roman"/>
          <w:sz w:val="24"/>
          <w:szCs w:val="24"/>
        </w:rPr>
        <w:t>đóng gói và niêm phong cẩn thận trước khi vận chuyển. Đơn vị vận chuyển chịu trách nhiệm vận chuyển hàng hóa theo nguyên tắc "nguyên đai, nguyên kiện", đảm bảo hàng hóa không bị mở hoặc hư hỏng trong quá trình giao nhận.</w:t>
      </w:r>
    </w:p>
    <w:p w:rsidR="00AE063B" w:rsidRPr="00A07D41" w:rsidRDefault="00AE063B" w:rsidP="00AE063B">
      <w:pPr>
        <w:spacing w:line="312" w:lineRule="auto"/>
        <w:ind w:firstLine="709"/>
        <w:jc w:val="both"/>
        <w:rPr>
          <w:rFonts w:ascii="Times New Roman" w:hAnsi="Times New Roman"/>
          <w:sz w:val="24"/>
          <w:szCs w:val="24"/>
        </w:rPr>
      </w:pPr>
      <w:r w:rsidRPr="00A07D41">
        <w:rPr>
          <w:rFonts w:ascii="Times New Roman" w:hAnsi="Times New Roman"/>
          <w:sz w:val="24"/>
          <w:szCs w:val="24"/>
        </w:rPr>
        <w:t>Trên bao bì mỗi đơn hàng sẽ có đầy đủ thông tin sau:</w:t>
      </w:r>
    </w:p>
    <w:p w:rsidR="00AE063B" w:rsidRPr="00A07D41" w:rsidRDefault="00AE063B" w:rsidP="00AE063B">
      <w:pPr>
        <w:numPr>
          <w:ilvl w:val="0"/>
          <w:numId w:val="2"/>
        </w:numPr>
        <w:spacing w:line="312" w:lineRule="auto"/>
        <w:jc w:val="both"/>
        <w:rPr>
          <w:rFonts w:ascii="Times New Roman" w:eastAsia="Times New Roman" w:hAnsi="Times New Roman"/>
          <w:sz w:val="24"/>
          <w:szCs w:val="24"/>
        </w:rPr>
      </w:pPr>
      <w:r w:rsidRPr="00A07D41">
        <w:rPr>
          <w:rFonts w:ascii="Times New Roman" w:eastAsia="Times New Roman" w:hAnsi="Times New Roman"/>
          <w:b/>
          <w:bCs/>
          <w:sz w:val="24"/>
          <w:szCs w:val="24"/>
        </w:rPr>
        <w:t>Thông tin người nhận:</w:t>
      </w:r>
      <w:r w:rsidRPr="00A07D41">
        <w:rPr>
          <w:rFonts w:ascii="Times New Roman" w:eastAsia="Times New Roman" w:hAnsi="Times New Roman"/>
          <w:sz w:val="24"/>
          <w:szCs w:val="24"/>
        </w:rPr>
        <w:t xml:space="preserve"> Tên người nhận, số điện thoại và địa chỉ nhận hàng.</w:t>
      </w:r>
    </w:p>
    <w:p w:rsidR="00AE063B" w:rsidRPr="00A07D41" w:rsidRDefault="00AE063B" w:rsidP="00AE063B">
      <w:pPr>
        <w:numPr>
          <w:ilvl w:val="0"/>
          <w:numId w:val="2"/>
        </w:numPr>
        <w:spacing w:line="312" w:lineRule="auto"/>
        <w:jc w:val="both"/>
        <w:rPr>
          <w:rFonts w:ascii="Times New Roman" w:eastAsia="Times New Roman" w:hAnsi="Times New Roman"/>
          <w:b/>
          <w:bCs/>
          <w:sz w:val="24"/>
          <w:szCs w:val="24"/>
        </w:rPr>
      </w:pPr>
      <w:r w:rsidRPr="00A07D41">
        <w:rPr>
          <w:rFonts w:ascii="Times New Roman" w:eastAsia="Times New Roman" w:hAnsi="Times New Roman"/>
          <w:b/>
          <w:bCs/>
          <w:sz w:val="24"/>
          <w:szCs w:val="24"/>
        </w:rPr>
        <w:lastRenderedPageBreak/>
        <w:t>Mã vận đơn của đơn hàng.</w:t>
      </w:r>
    </w:p>
    <w:p w:rsidR="00AE063B" w:rsidRPr="00A07D41" w:rsidRDefault="00AE063B" w:rsidP="00AE063B">
      <w:pPr>
        <w:spacing w:line="312" w:lineRule="auto"/>
        <w:ind w:firstLine="709"/>
        <w:jc w:val="both"/>
        <w:rPr>
          <w:rFonts w:ascii="Times New Roman" w:hAnsi="Times New Roman"/>
          <w:sz w:val="24"/>
          <w:szCs w:val="24"/>
          <w:lang w:val="vi-VN"/>
        </w:rPr>
      </w:pPr>
      <w:r w:rsidRPr="00A07D41">
        <w:rPr>
          <w:rFonts w:ascii="Times New Roman" w:hAnsi="Times New Roman"/>
          <w:sz w:val="24"/>
          <w:szCs w:val="24"/>
        </w:rPr>
        <w:t>Để đảm bảo an toàn cho hàng hóa,</w:t>
      </w:r>
      <w:r w:rsidRPr="00A07D41">
        <w:rPr>
          <w:rFonts w:ascii="Times New Roman" w:hAnsi="Times New Roman"/>
          <w:color w:val="000000"/>
          <w:sz w:val="24"/>
          <w:szCs w:val="24"/>
          <w:shd w:val="clear" w:color="auto" w:fill="FFFFFF"/>
          <w:lang w:val="vi-VN"/>
        </w:rPr>
        <w:t xml:space="preserve"> </w:t>
      </w:r>
      <w:r>
        <w:rPr>
          <w:rFonts w:ascii="Times New Roman" w:eastAsia="Times New Roman" w:hAnsi="Times New Roman"/>
          <w:sz w:val="24"/>
          <w:szCs w:val="24"/>
        </w:rPr>
        <w:t>Natislab.com</w:t>
      </w:r>
      <w:r w:rsidRPr="00A07D41">
        <w:rPr>
          <w:rFonts w:ascii="Times New Roman" w:eastAsia="Times New Roman" w:hAnsi="Times New Roman"/>
          <w:sz w:val="24"/>
          <w:szCs w:val="24"/>
          <w:lang w:val="vi-VN"/>
        </w:rPr>
        <w:t xml:space="preserve"> </w:t>
      </w:r>
      <w:r w:rsidRPr="00A07D41">
        <w:rPr>
          <w:rFonts w:ascii="Times New Roman" w:hAnsi="Times New Roman"/>
          <w:sz w:val="24"/>
          <w:szCs w:val="24"/>
        </w:rPr>
        <w:t>sẽ cung cấp hóa đơn tài chính hoặc phiếu xuất kho hợp lệ của sản phẩm trong bưu kiện (nếu có).</w:t>
      </w:r>
    </w:p>
    <w:p w:rsidR="00AE063B" w:rsidRPr="00A07D41" w:rsidRDefault="00AE063B" w:rsidP="00AE063B">
      <w:pPr>
        <w:spacing w:line="312" w:lineRule="auto"/>
        <w:ind w:firstLine="709"/>
        <w:jc w:val="both"/>
        <w:rPr>
          <w:rFonts w:ascii="Times New Roman" w:hAnsi="Times New Roman"/>
          <w:sz w:val="24"/>
          <w:szCs w:val="24"/>
        </w:rPr>
      </w:pPr>
      <w:r w:rsidRPr="00A07D41">
        <w:rPr>
          <w:rFonts w:ascii="Times New Roman" w:hAnsi="Times New Roman"/>
          <w:sz w:val="24"/>
          <w:szCs w:val="24"/>
        </w:rPr>
        <w:t>Đơn vị vận chuyển có trách nhiệm cung cấp các chứng từ liên quan tới hàng hóa này</w:t>
      </w:r>
      <w:r w:rsidRPr="00A07D41">
        <w:rPr>
          <w:rFonts w:ascii="Times New Roman" w:hAnsi="Times New Roman"/>
          <w:sz w:val="24"/>
          <w:szCs w:val="24"/>
          <w:lang w:val="vi-VN"/>
        </w:rPr>
        <w:t xml:space="preserve"> đến khách hàng và</w:t>
      </w:r>
      <w:r w:rsidRPr="00A07D41">
        <w:rPr>
          <w:rFonts w:ascii="Times New Roman" w:hAnsi="Times New Roman"/>
          <w:sz w:val="24"/>
          <w:szCs w:val="24"/>
        </w:rPr>
        <w:t xml:space="preserve"> khi được yêu cầu bởi cơ quan quản lý nhà nước có thẩm quyền trong quá trình thực hiện dịch vụ giao nhận.</w:t>
      </w:r>
    </w:p>
    <w:p w:rsidR="00AE063B" w:rsidRPr="00A07D41" w:rsidRDefault="00AE063B" w:rsidP="00AE063B">
      <w:pPr>
        <w:spacing w:line="312" w:lineRule="auto"/>
        <w:jc w:val="both"/>
        <w:rPr>
          <w:rFonts w:ascii="Times New Roman" w:hAnsi="Times New Roman"/>
          <w:b/>
          <w:bCs/>
          <w:sz w:val="24"/>
          <w:szCs w:val="24"/>
        </w:rPr>
      </w:pPr>
      <w:r w:rsidRPr="00A07D41">
        <w:rPr>
          <w:rFonts w:ascii="Times New Roman" w:hAnsi="Times New Roman"/>
          <w:b/>
          <w:bCs/>
          <w:sz w:val="24"/>
          <w:szCs w:val="24"/>
          <w:lang w:val="vi-VN"/>
        </w:rPr>
        <w:t xml:space="preserve">4 </w:t>
      </w:r>
      <w:r w:rsidRPr="00A07D41">
        <w:rPr>
          <w:rFonts w:ascii="Times New Roman" w:hAnsi="Times New Roman"/>
          <w:b/>
          <w:bCs/>
          <w:sz w:val="24"/>
          <w:szCs w:val="24"/>
        </w:rPr>
        <w:t>Trách nhiệm về trường hợp hàng bị hư hỏng do quá trình vận chuyển</w:t>
      </w:r>
    </w:p>
    <w:p w:rsidR="00AE063B" w:rsidRPr="00A07D41" w:rsidRDefault="00AE063B" w:rsidP="00AE063B">
      <w:pPr>
        <w:spacing w:line="312" w:lineRule="auto"/>
        <w:ind w:firstLine="709"/>
        <w:jc w:val="both"/>
        <w:rPr>
          <w:rFonts w:ascii="Times New Roman" w:hAnsi="Times New Roman"/>
          <w:sz w:val="24"/>
          <w:szCs w:val="24"/>
        </w:rPr>
      </w:pPr>
      <w:r w:rsidRPr="00A07D41">
        <w:rPr>
          <w:rFonts w:ascii="Times New Roman" w:hAnsi="Times New Roman"/>
          <w:sz w:val="24"/>
          <w:szCs w:val="24"/>
        </w:rPr>
        <w:t>Đối với hàng hóa bị hư hỏng do quá trình vận chuyển dù là đơn hàng do chính cửa hàng vận chuyển hay do bên thứ ba vận chuyển thì chúng tôi sẽ là bên đứng ra chịu trách nhiệm giải quyết vấn đề cho khách hàng. Khách hàng có quyền từ chối nhận sản phẩm và yêu cầu đổi trả theo quy định “đổi trả hoàn phí” còn mọi vấn đề phát sinh chúng tôi sẽ làm việc lại với đối tác vận chuyển để giải quyết đền bù cho đơn hàng theo thỏa thuận hợp tác giữa công ty với đối tác thứ ba cung cấp dịch vụ vận chuyển.</w:t>
      </w:r>
    </w:p>
    <w:p w:rsidR="00AE063B" w:rsidRPr="00A07D41" w:rsidRDefault="00AE063B" w:rsidP="00AE063B">
      <w:pPr>
        <w:spacing w:line="312" w:lineRule="auto"/>
        <w:jc w:val="both"/>
        <w:rPr>
          <w:rFonts w:ascii="Times New Roman" w:hAnsi="Times New Roman"/>
          <w:i/>
          <w:iCs/>
          <w:sz w:val="24"/>
          <w:szCs w:val="24"/>
          <w:lang w:val="vi-VN"/>
        </w:rPr>
      </w:pPr>
      <w:r w:rsidRPr="00A07D41">
        <w:rPr>
          <w:rFonts w:ascii="Times New Roman" w:hAnsi="Times New Roman"/>
          <w:b/>
          <w:bCs/>
          <w:i/>
          <w:iCs/>
          <w:sz w:val="24"/>
          <w:szCs w:val="24"/>
          <w:u w:val="single"/>
          <w:lang w:val="vi-VN"/>
        </w:rPr>
        <w:t>*Lưu ý:</w:t>
      </w:r>
      <w:r w:rsidRPr="00A07D41">
        <w:rPr>
          <w:rFonts w:ascii="Times New Roman" w:hAnsi="Times New Roman"/>
          <w:sz w:val="24"/>
          <w:szCs w:val="24"/>
          <w:lang w:val="vi-VN"/>
        </w:rPr>
        <w:t xml:space="preserve"> </w:t>
      </w:r>
      <w:r w:rsidRPr="00A07D41">
        <w:rPr>
          <w:rFonts w:ascii="Times New Roman" w:hAnsi="Times New Roman"/>
          <w:i/>
          <w:iCs/>
          <w:sz w:val="24"/>
          <w:szCs w:val="24"/>
        </w:rPr>
        <w:t>Trường hợp phát sinh chậm trễ trong việc giao hàng chúng tôi sẽ thông tin kịp thời cho khách hàng và khách hàng có thể lựa chọn giữa việc Hủy hoặc tiếp tục chờ hàng.</w:t>
      </w:r>
    </w:p>
    <w:p w:rsidR="007E7EE6" w:rsidRDefault="00AE063B"/>
    <w:sectPr w:rsidR="007E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2475B"/>
    <w:multiLevelType w:val="hybridMultilevel"/>
    <w:tmpl w:val="03D8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7C59"/>
    <w:multiLevelType w:val="multilevel"/>
    <w:tmpl w:val="9118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94318"/>
    <w:multiLevelType w:val="multilevel"/>
    <w:tmpl w:val="6FF8FCC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3B"/>
    <w:rsid w:val="00341F71"/>
    <w:rsid w:val="008F1F36"/>
    <w:rsid w:val="00AE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42674-2940-4CAE-9EDF-CDE8421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6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3B"/>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2026-01-28T01:13:00Z</dcterms:created>
  <dcterms:modified xsi:type="dcterms:W3CDTF">2026-01-28T01:17:00Z</dcterms:modified>
</cp:coreProperties>
</file>